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642012" w:rsidRDefault="00275A72" w:rsidP="00B9114B">
      <w:pPr>
        <w:ind w:left="6372" w:firstLine="708"/>
        <w:jc w:val="right"/>
        <w:rPr>
          <w:rFonts w:ascii="Times New Roman" w:hAnsi="Times New Roman" w:cs="Times New Roman"/>
          <w:b/>
        </w:rPr>
      </w:pPr>
    </w:p>
    <w:p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58675D" w:rsidRDefault="00275A72" w:rsidP="00B9114B">
      <w:pPr>
        <w:jc w:val="both"/>
        <w:rPr>
          <w:rFonts w:ascii="Times New Roman" w:hAnsi="Times New Roman" w:cs="Times New Roman"/>
          <w:sz w:val="24"/>
        </w:rPr>
      </w:pPr>
      <w:r w:rsidRPr="0058675D">
        <w:rPr>
          <w:rFonts w:ascii="Times New Roman" w:hAnsi="Times New Roman" w:cs="Times New Roman"/>
          <w:sz w:val="24"/>
        </w:rPr>
        <w:t>Bu tek</w:t>
      </w:r>
      <w:r w:rsidR="00A66A01" w:rsidRPr="0058675D">
        <w:rPr>
          <w:rFonts w:ascii="Times New Roman" w:hAnsi="Times New Roman" w:cs="Times New Roman"/>
          <w:sz w:val="24"/>
        </w:rPr>
        <w:t>nik şartnamenin amacı</w:t>
      </w:r>
      <w:r w:rsidRPr="0058675D">
        <w:rPr>
          <w:rFonts w:ascii="Times New Roman" w:hAnsi="Times New Roman" w:cs="Times New Roman"/>
          <w:sz w:val="24"/>
        </w:rPr>
        <w:t>, D</w:t>
      </w:r>
      <w:r w:rsidR="009D0A56" w:rsidRPr="0058675D">
        <w:rPr>
          <w:rFonts w:ascii="Times New Roman" w:hAnsi="Times New Roman" w:cs="Times New Roman"/>
          <w:sz w:val="24"/>
        </w:rPr>
        <w:t>oğu Akdeniz Kalkınma Ajansı 2018</w:t>
      </w:r>
      <w:r w:rsidRPr="0058675D">
        <w:rPr>
          <w:rFonts w:ascii="Times New Roman" w:hAnsi="Times New Roman" w:cs="Times New Roman"/>
          <w:sz w:val="24"/>
        </w:rPr>
        <w:t xml:space="preserve"> yılı Te</w:t>
      </w:r>
      <w:r w:rsidR="0058675D" w:rsidRPr="0058675D">
        <w:rPr>
          <w:rFonts w:ascii="Times New Roman" w:hAnsi="Times New Roman" w:cs="Times New Roman"/>
          <w:sz w:val="24"/>
        </w:rPr>
        <w:t>knik Destek Programı kapsamında</w:t>
      </w:r>
      <w:r w:rsidR="0058675D">
        <w:rPr>
          <w:rFonts w:ascii="Times New Roman" w:hAnsi="Times New Roman" w:cs="Times New Roman"/>
          <w:sz w:val="24"/>
        </w:rPr>
        <w:t xml:space="preserve"> </w:t>
      </w:r>
      <w:r w:rsidR="0058675D" w:rsidRPr="0058675D">
        <w:rPr>
          <w:rFonts w:ascii="Times New Roman" w:hAnsi="Times New Roman" w:cs="Times New Roman"/>
          <w:b/>
          <w:sz w:val="24"/>
        </w:rPr>
        <w:t>TR63-18-TD-0023</w:t>
      </w:r>
      <w:r w:rsidR="0058675D">
        <w:rPr>
          <w:rFonts w:ascii="Times New Roman" w:hAnsi="Times New Roman" w:cs="Times New Roman"/>
          <w:sz w:val="24"/>
        </w:rPr>
        <w:t xml:space="preserve"> referans numaralı</w:t>
      </w:r>
      <w:r w:rsidR="00C960A3" w:rsidRPr="0058675D">
        <w:rPr>
          <w:rFonts w:ascii="Times New Roman" w:hAnsi="Times New Roman" w:cs="Times New Roman"/>
          <w:b/>
          <w:szCs w:val="20"/>
        </w:rPr>
        <w:t xml:space="preserve"> </w:t>
      </w:r>
      <w:r w:rsidR="0058675D">
        <w:rPr>
          <w:rFonts w:ascii="Times New Roman" w:hAnsi="Times New Roman" w:cs="Times New Roman"/>
          <w:b/>
          <w:szCs w:val="20"/>
        </w:rPr>
        <w:t>“</w:t>
      </w:r>
      <w:r w:rsidR="00C960A3" w:rsidRPr="0058675D">
        <w:rPr>
          <w:rFonts w:ascii="Times New Roman" w:hAnsi="Times New Roman" w:cs="Times New Roman"/>
          <w:b/>
          <w:sz w:val="24"/>
        </w:rPr>
        <w:t>Kısa Süreli Çözüm Odaklı Terapi İlke ve Teknikleri</w:t>
      </w:r>
      <w:r w:rsidR="0058675D">
        <w:rPr>
          <w:rFonts w:ascii="Times New Roman" w:hAnsi="Times New Roman" w:cs="Times New Roman"/>
          <w:b/>
          <w:sz w:val="24"/>
        </w:rPr>
        <w:t>”</w:t>
      </w:r>
      <w:r w:rsidR="00C83535" w:rsidRPr="0058675D">
        <w:rPr>
          <w:rFonts w:ascii="Times New Roman" w:hAnsi="Times New Roman" w:cs="Times New Roman"/>
          <w:b/>
          <w:i/>
          <w:sz w:val="24"/>
        </w:rPr>
        <w:t xml:space="preserve"> </w:t>
      </w:r>
      <w:r w:rsidR="00B9114B" w:rsidRPr="0058675D">
        <w:rPr>
          <w:rFonts w:ascii="Times New Roman" w:hAnsi="Times New Roman" w:cs="Times New Roman"/>
          <w:sz w:val="24"/>
        </w:rPr>
        <w:t>projesi</w:t>
      </w:r>
      <w:r w:rsidRPr="0058675D">
        <w:rPr>
          <w:rFonts w:ascii="Times New Roman" w:hAnsi="Times New Roman" w:cs="Times New Roman"/>
          <w:sz w:val="24"/>
        </w:rPr>
        <w:t xml:space="preserve"> için</w:t>
      </w:r>
      <w:r w:rsidR="002A6524" w:rsidRPr="0058675D">
        <w:rPr>
          <w:rFonts w:ascii="Times New Roman" w:hAnsi="Times New Roman" w:cs="Times New Roman"/>
          <w:sz w:val="24"/>
        </w:rPr>
        <w:t xml:space="preserve"> gerçekleştirilecek faaliyetleri ve yapılacak i</w:t>
      </w:r>
      <w:r w:rsidR="00192820" w:rsidRPr="0058675D">
        <w:rPr>
          <w:rFonts w:ascii="Times New Roman" w:hAnsi="Times New Roman" w:cs="Times New Roman"/>
          <w:sz w:val="24"/>
        </w:rPr>
        <w:t>şleri net bir şekilde tanımlamaktır.</w:t>
      </w:r>
      <w:r w:rsidRPr="0058675D">
        <w:rPr>
          <w:rFonts w:ascii="Times New Roman" w:hAnsi="Times New Roman" w:cs="Times New Roman"/>
          <w:sz w:val="24"/>
        </w:rPr>
        <w:t xml:space="preserve"> </w:t>
      </w:r>
    </w:p>
    <w:p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642012">
        <w:rPr>
          <w:rFonts w:ascii="Times New Roman" w:hAnsi="Times New Roman" w:cs="Times New Roman"/>
          <w:bCs/>
          <w:sz w:val="24"/>
          <w:szCs w:val="24"/>
        </w:rPr>
        <w:tab/>
      </w:r>
      <w:bookmarkStart w:id="0" w:name="_GoBack"/>
      <w:bookmarkEnd w:id="0"/>
    </w:p>
    <w:p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:rsidTr="00B9114B">
        <w:trPr>
          <w:trHeight w:val="692"/>
        </w:trPr>
        <w:tc>
          <w:tcPr>
            <w:tcW w:w="2268" w:type="dxa"/>
            <w:vAlign w:val="center"/>
          </w:tcPr>
          <w:p w:rsidR="00465043" w:rsidRPr="0058675D" w:rsidRDefault="00C960A3" w:rsidP="0058675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867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ELBİSTAN İLÇE MİLLİ EĞİTİM MÜDÜRLÜĞÜ</w:t>
            </w:r>
          </w:p>
        </w:tc>
        <w:tc>
          <w:tcPr>
            <w:tcW w:w="3402" w:type="dxa"/>
            <w:vAlign w:val="center"/>
          </w:tcPr>
          <w:p w:rsidR="00465043" w:rsidRPr="0058675D" w:rsidRDefault="00C960A3" w:rsidP="0058675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675D">
              <w:rPr>
                <w:rFonts w:ascii="Times New Roman" w:hAnsi="Times New Roman" w:cs="Times New Roman"/>
                <w:bCs/>
                <w:sz w:val="20"/>
                <w:szCs w:val="20"/>
              </w:rPr>
              <w:t>MİLLİ İRADE KONFERANS SALONU</w:t>
            </w:r>
          </w:p>
        </w:tc>
        <w:tc>
          <w:tcPr>
            <w:tcW w:w="1134" w:type="dxa"/>
            <w:vAlign w:val="center"/>
          </w:tcPr>
          <w:p w:rsidR="00465043" w:rsidRPr="0058675D" w:rsidRDefault="006745AA" w:rsidP="0058675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867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:rsidR="00465043" w:rsidRPr="0058675D" w:rsidRDefault="00C960A3" w:rsidP="0058675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867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KASIM 2018</w:t>
            </w:r>
          </w:p>
        </w:tc>
        <w:tc>
          <w:tcPr>
            <w:tcW w:w="993" w:type="dxa"/>
            <w:vAlign w:val="center"/>
          </w:tcPr>
          <w:p w:rsidR="00465043" w:rsidRPr="0058675D" w:rsidRDefault="0026376F" w:rsidP="0026376F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2x2=4 </w:t>
            </w:r>
            <w:r w:rsidR="0058367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gün</w:t>
            </w:r>
          </w:p>
        </w:tc>
      </w:tr>
    </w:tbl>
    <w:p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:rsidR="0017323E" w:rsidRPr="0064201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642012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642012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</w:t>
            </w:r>
            <w:r w:rsidR="0058227C">
              <w:rPr>
                <w:rFonts w:ascii="Times New Roman" w:hAnsi="Times New Roman" w:cs="Times New Roman"/>
                <w:b/>
              </w:rPr>
              <w:t xml:space="preserve"> Süresi</w:t>
            </w:r>
            <w:r w:rsidRPr="00642012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642012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642012">
              <w:rPr>
                <w:rFonts w:ascii="Times New Roman" w:hAnsi="Times New Roman" w:cs="Times New Roman"/>
                <w:b/>
              </w:rPr>
              <w:t>Süresi</w:t>
            </w:r>
            <w:r w:rsidR="00A373E6" w:rsidRPr="00642012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387F28" w:rsidRPr="00642012" w:rsidTr="0058675D">
        <w:trPr>
          <w:trHeight w:val="1875"/>
        </w:trPr>
        <w:tc>
          <w:tcPr>
            <w:tcW w:w="1207" w:type="pct"/>
            <w:tcBorders>
              <w:bottom w:val="single" w:sz="4" w:space="0" w:color="auto"/>
            </w:tcBorders>
          </w:tcPr>
          <w:p w:rsidR="008E2CA2" w:rsidRPr="0058675D" w:rsidRDefault="008E2CA2" w:rsidP="002E6202">
            <w:pPr>
              <w:rPr>
                <w:rFonts w:ascii="Times New Roman" w:hAnsi="Times New Roman" w:cs="Times New Roman"/>
                <w:b/>
              </w:rPr>
            </w:pPr>
          </w:p>
          <w:p w:rsidR="008E2CA2" w:rsidRPr="0058675D" w:rsidRDefault="008E2CA2" w:rsidP="002E6202">
            <w:pPr>
              <w:rPr>
                <w:rFonts w:ascii="Times New Roman" w:hAnsi="Times New Roman" w:cs="Times New Roman"/>
                <w:b/>
              </w:rPr>
            </w:pPr>
          </w:p>
          <w:p w:rsidR="00387F28" w:rsidRPr="0058675D" w:rsidRDefault="00FF331F" w:rsidP="002E620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675D">
              <w:rPr>
                <w:rFonts w:ascii="Times New Roman" w:hAnsi="Times New Roman" w:cs="Times New Roman"/>
                <w:b/>
              </w:rPr>
              <w:t>Kısa Süreli Çözüm Odaklı Terapi İlke ve Teknikleri</w:t>
            </w:r>
          </w:p>
        </w:tc>
        <w:tc>
          <w:tcPr>
            <w:tcW w:w="3063" w:type="pct"/>
            <w:tcBorders>
              <w:bottom w:val="single" w:sz="4" w:space="0" w:color="auto"/>
            </w:tcBorders>
          </w:tcPr>
          <w:p w:rsidR="00FF331F" w:rsidRPr="00FF331F" w:rsidRDefault="00FF331F" w:rsidP="00FF331F">
            <w:pPr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 w:rsidRPr="00FF331F">
              <w:rPr>
                <w:rFonts w:ascii="Times New Roman" w:hAnsi="Times New Roman" w:cs="Times New Roman"/>
              </w:rPr>
              <w:t>Çözüm Odaklı Yaklaşımın temel prensipleri</w:t>
            </w:r>
          </w:p>
          <w:p w:rsidR="00FF331F" w:rsidRDefault="00FF331F" w:rsidP="00FF331F">
            <w:pPr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 w:rsidRPr="00FF331F">
              <w:rPr>
                <w:rFonts w:ascii="Times New Roman" w:hAnsi="Times New Roman" w:cs="Times New Roman"/>
              </w:rPr>
              <w:t>Sistem Yaklaşımı kapsamında Çözüm Odaklı Danışmanlık</w:t>
            </w:r>
          </w:p>
          <w:p w:rsidR="00387F28" w:rsidRPr="00642012" w:rsidRDefault="00FF331F" w:rsidP="00FF331F">
            <w:pPr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 w:rsidRPr="00FF331F">
              <w:rPr>
                <w:rFonts w:ascii="Times New Roman" w:hAnsi="Times New Roman" w:cs="Times New Roman"/>
              </w:rPr>
              <w:t>Çözüm Odaklı Danışmanlık Süreci: İlişki kurma, problemi dinleme, yeniden çerçeveleme, övgü, istisnaları belirleme, amaç belirleme, mucize sorular, derecelendirme çözüm geliştirme, mesaj yazma, değişimi fark etme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vAlign w:val="center"/>
          </w:tcPr>
          <w:p w:rsidR="00387F28" w:rsidRDefault="00FF331F" w:rsidP="00586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8675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gün</w:t>
            </w:r>
          </w:p>
          <w:p w:rsidR="00FF331F" w:rsidRPr="00642012" w:rsidRDefault="00FF331F" w:rsidP="00586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Saat</w:t>
            </w:r>
          </w:p>
        </w:tc>
      </w:tr>
      <w:tr w:rsidR="00FF331F" w:rsidRPr="00642012" w:rsidTr="0058675D">
        <w:trPr>
          <w:trHeight w:val="750"/>
        </w:trPr>
        <w:tc>
          <w:tcPr>
            <w:tcW w:w="1207" w:type="pct"/>
            <w:tcBorders>
              <w:top w:val="single" w:sz="4" w:space="0" w:color="auto"/>
            </w:tcBorders>
          </w:tcPr>
          <w:p w:rsidR="00FF331F" w:rsidRPr="0058675D" w:rsidRDefault="00FF331F" w:rsidP="002E6202">
            <w:pPr>
              <w:rPr>
                <w:rFonts w:ascii="Times New Roman" w:hAnsi="Times New Roman" w:cs="Times New Roman"/>
                <w:b/>
              </w:rPr>
            </w:pPr>
            <w:r w:rsidRPr="0058675D">
              <w:rPr>
                <w:rFonts w:ascii="Times New Roman" w:hAnsi="Times New Roman" w:cs="Times New Roman"/>
                <w:b/>
              </w:rPr>
              <w:t>Kısa Süreli Çözüm Odaklı Terapi Yaklaşımı Uygulamaları</w:t>
            </w:r>
          </w:p>
          <w:p w:rsidR="006745AA" w:rsidRPr="0058675D" w:rsidRDefault="006745AA" w:rsidP="002E620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58675D">
              <w:rPr>
                <w:rFonts w:ascii="Times New Roman" w:hAnsi="Times New Roman" w:cs="Times New Roman"/>
                <w:b/>
              </w:rPr>
              <w:t>Terapötik</w:t>
            </w:r>
            <w:proofErr w:type="spellEnd"/>
            <w:r w:rsidRPr="0058675D">
              <w:rPr>
                <w:rFonts w:ascii="Times New Roman" w:hAnsi="Times New Roman" w:cs="Times New Roman"/>
                <w:b/>
              </w:rPr>
              <w:t xml:space="preserve"> Beceri Eğitimi</w:t>
            </w:r>
          </w:p>
        </w:tc>
        <w:tc>
          <w:tcPr>
            <w:tcW w:w="3063" w:type="pct"/>
            <w:tcBorders>
              <w:top w:val="single" w:sz="4" w:space="0" w:color="auto"/>
            </w:tcBorders>
          </w:tcPr>
          <w:p w:rsidR="00FF331F" w:rsidRDefault="00FF331F" w:rsidP="00FF331F">
            <w:pPr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 w:rsidRPr="00FF331F">
              <w:rPr>
                <w:rFonts w:ascii="Times New Roman" w:hAnsi="Times New Roman" w:cs="Times New Roman"/>
              </w:rPr>
              <w:t>Kısa süreli yaklaşım uygulamalar</w:t>
            </w:r>
            <w:r>
              <w:rPr>
                <w:rFonts w:ascii="Times New Roman" w:hAnsi="Times New Roman" w:cs="Times New Roman"/>
              </w:rPr>
              <w:t xml:space="preserve">ı </w:t>
            </w:r>
          </w:p>
          <w:p w:rsidR="005450EA" w:rsidRDefault="00FF331F" w:rsidP="00FF331F">
            <w:pPr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 w:rsidRPr="00FF331F">
              <w:rPr>
                <w:rFonts w:ascii="Times New Roman" w:hAnsi="Times New Roman" w:cs="Times New Roman"/>
              </w:rPr>
              <w:t>Çözüm Odaklı</w:t>
            </w:r>
            <w:r>
              <w:rPr>
                <w:rFonts w:ascii="Times New Roman" w:hAnsi="Times New Roman" w:cs="Times New Roman"/>
              </w:rPr>
              <w:t xml:space="preserve"> Danışmanlık Yak</w:t>
            </w:r>
            <w:r w:rsidR="005450EA">
              <w:rPr>
                <w:rFonts w:ascii="Times New Roman" w:hAnsi="Times New Roman" w:cs="Times New Roman"/>
              </w:rPr>
              <w:t xml:space="preserve">laşımı, </w:t>
            </w:r>
          </w:p>
          <w:p w:rsidR="006745AA" w:rsidRDefault="005450EA" w:rsidP="00FF331F">
            <w:pPr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F331F">
              <w:rPr>
                <w:rFonts w:ascii="Times New Roman" w:hAnsi="Times New Roman" w:cs="Times New Roman"/>
              </w:rPr>
              <w:t>ilelerle çözüm odaklı yaklaşım</w:t>
            </w:r>
            <w:r>
              <w:rPr>
                <w:rFonts w:ascii="Times New Roman" w:hAnsi="Times New Roman" w:cs="Times New Roman"/>
              </w:rPr>
              <w:t xml:space="preserve"> eğitim yöntem ve teknikleri</w:t>
            </w:r>
          </w:p>
          <w:p w:rsidR="00FF331F" w:rsidRPr="006745AA" w:rsidRDefault="006745AA" w:rsidP="006745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Psikolojik Danışmadaki beceriler ve örnek uygulamalar</w:t>
            </w:r>
          </w:p>
        </w:tc>
        <w:tc>
          <w:tcPr>
            <w:tcW w:w="730" w:type="pct"/>
            <w:tcBorders>
              <w:top w:val="single" w:sz="4" w:space="0" w:color="auto"/>
            </w:tcBorders>
            <w:vAlign w:val="center"/>
          </w:tcPr>
          <w:p w:rsidR="00FF331F" w:rsidRDefault="0058675D" w:rsidP="00586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FF331F">
              <w:rPr>
                <w:rFonts w:ascii="Times New Roman" w:hAnsi="Times New Roman" w:cs="Times New Roman"/>
              </w:rPr>
              <w:t xml:space="preserve"> gün</w:t>
            </w:r>
          </w:p>
          <w:p w:rsidR="00FF331F" w:rsidRDefault="00FF331F" w:rsidP="005867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saat</w:t>
            </w:r>
          </w:p>
        </w:tc>
      </w:tr>
    </w:tbl>
    <w:p w:rsidR="00FF331F" w:rsidRDefault="00FF331F" w:rsidP="002E6202">
      <w:pPr>
        <w:rPr>
          <w:rFonts w:ascii="Times New Roman" w:hAnsi="Times New Roman" w:cs="Times New Roman"/>
          <w:b/>
          <w:bCs/>
        </w:rPr>
      </w:pPr>
    </w:p>
    <w:p w:rsidR="006745AA" w:rsidRPr="00642012" w:rsidRDefault="006745AA" w:rsidP="002E6202">
      <w:pPr>
        <w:rPr>
          <w:rFonts w:ascii="Times New Roman" w:hAnsi="Times New Roman" w:cs="Times New Roman"/>
          <w:b/>
          <w:bCs/>
        </w:rPr>
      </w:pPr>
    </w:p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lastRenderedPageBreak/>
        <w:t>Eğitimci/Danışman/Uzmanda Aranacak Şartlar</w:t>
      </w:r>
    </w:p>
    <w:p w:rsidR="00B9114B" w:rsidRPr="00C73C2E" w:rsidRDefault="00D60D1E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3C2E">
        <w:rPr>
          <w:rFonts w:ascii="Times New Roman" w:hAnsi="Times New Roman" w:cs="Times New Roman"/>
          <w:sz w:val="24"/>
          <w:szCs w:val="24"/>
        </w:rPr>
        <w:t>Eğitim verecek kişinin bu alanda araştırmaları ve çalışmaları olması, verilecek eğitim alanında hala çalışıyor olması</w:t>
      </w:r>
    </w:p>
    <w:p w:rsidR="00D60D1E" w:rsidRPr="00C73C2E" w:rsidRDefault="0058675D" w:rsidP="00D60D1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Eğitmenin, t</w:t>
      </w:r>
      <w:r w:rsidR="00D60D1E" w:rsidRPr="00C73C2E">
        <w:rPr>
          <w:rFonts w:ascii="Times New Roman" w:hAnsi="Times New Roman" w:cs="Times New Roman"/>
          <w:sz w:val="24"/>
          <w:szCs w:val="24"/>
        </w:rPr>
        <w:t>erci</w:t>
      </w:r>
      <w:r>
        <w:rPr>
          <w:rFonts w:ascii="Times New Roman" w:hAnsi="Times New Roman" w:cs="Times New Roman"/>
          <w:sz w:val="24"/>
          <w:szCs w:val="24"/>
        </w:rPr>
        <w:t>hen yüksek lisans yapmış olması ve</w:t>
      </w:r>
      <w:r w:rsidR="00D60D1E" w:rsidRPr="00C73C2E">
        <w:rPr>
          <w:rFonts w:ascii="Times New Roman" w:hAnsi="Times New Roman" w:cs="Times New Roman"/>
          <w:sz w:val="24"/>
          <w:szCs w:val="24"/>
        </w:rPr>
        <w:t xml:space="preserve"> bu alanda uzmanlığının bulunması</w:t>
      </w:r>
    </w:p>
    <w:p w:rsidR="00D60D1E" w:rsidRPr="00C73C2E" w:rsidRDefault="0058675D" w:rsidP="00D60D1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Eğitmenin, u</w:t>
      </w:r>
      <w:r w:rsidR="00D60D1E" w:rsidRPr="00C73C2E">
        <w:rPr>
          <w:rFonts w:ascii="Times New Roman" w:hAnsi="Times New Roman" w:cs="Times New Roman"/>
          <w:sz w:val="24"/>
          <w:szCs w:val="24"/>
        </w:rPr>
        <w:t>ygulama deneyimine sahip olması</w:t>
      </w:r>
    </w:p>
    <w:p w:rsidR="00D60D1E" w:rsidRPr="00C73C2E" w:rsidRDefault="00D60D1E" w:rsidP="0058675D">
      <w:pPr>
        <w:pStyle w:val="ListeParagraf"/>
        <w:numPr>
          <w:ilvl w:val="0"/>
          <w:numId w:val="2"/>
        </w:numPr>
        <w:tabs>
          <w:tab w:val="left" w:pos="1365"/>
        </w:tabs>
        <w:jc w:val="both"/>
        <w:rPr>
          <w:rFonts w:ascii="Times New Roman" w:hAnsi="Times New Roman"/>
          <w:sz w:val="24"/>
          <w:szCs w:val="24"/>
        </w:rPr>
      </w:pPr>
      <w:r w:rsidRPr="00C73C2E">
        <w:rPr>
          <w:rFonts w:ascii="Times New Roman" w:hAnsi="Times New Roman"/>
          <w:sz w:val="24"/>
          <w:szCs w:val="24"/>
        </w:rPr>
        <w:t xml:space="preserve">Çözüm Odaklı Danışmanlık Süreci: İlişki kurma, problemi dinleme, yeniden </w:t>
      </w:r>
      <w:r w:rsidR="0058675D">
        <w:rPr>
          <w:rFonts w:ascii="Times New Roman" w:hAnsi="Times New Roman"/>
          <w:sz w:val="24"/>
          <w:szCs w:val="24"/>
        </w:rPr>
        <w:t>ç</w:t>
      </w:r>
      <w:r w:rsidRPr="00C73C2E">
        <w:rPr>
          <w:rFonts w:ascii="Times New Roman" w:hAnsi="Times New Roman"/>
          <w:sz w:val="24"/>
          <w:szCs w:val="24"/>
        </w:rPr>
        <w:t>erçeveleme, övgü, istisnaları belirleme, amaç belirleme, mucize sorular, derecelendirme çözüm geliştirme, mesaj yazma, değişimi fark etme konularında yeterli donanıma sahip olması</w:t>
      </w:r>
    </w:p>
    <w:p w:rsidR="00275A72" w:rsidRPr="00642012" w:rsidRDefault="00275A72" w:rsidP="00275A72">
      <w:pPr>
        <w:rPr>
          <w:rFonts w:ascii="Times New Roman" w:hAnsi="Times New Roman" w:cs="Times New Roman"/>
        </w:rPr>
      </w:pPr>
    </w:p>
    <w:p w:rsidR="000E44F8" w:rsidRPr="00642012" w:rsidRDefault="000E44F8" w:rsidP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0E44F8" w:rsidRPr="00C73C2E" w:rsidRDefault="00D60D1E" w:rsidP="00B9114B">
      <w:pPr>
        <w:pStyle w:val="ListeParagraf"/>
        <w:numPr>
          <w:ilvl w:val="0"/>
          <w:numId w:val="5"/>
        </w:numPr>
        <w:jc w:val="both"/>
        <w:rPr>
          <w:rFonts w:ascii="Times New Roman" w:eastAsiaTheme="minorEastAsia" w:hAnsi="Times New Roman"/>
          <w:sz w:val="24"/>
          <w:szCs w:val="24"/>
          <w:lang w:eastAsia="tr-TR"/>
        </w:rPr>
      </w:pPr>
      <w:r w:rsidRPr="00C73C2E">
        <w:rPr>
          <w:rFonts w:ascii="Times New Roman" w:eastAsiaTheme="minorEastAsia" w:hAnsi="Times New Roman"/>
          <w:sz w:val="24"/>
          <w:szCs w:val="24"/>
          <w:lang w:eastAsia="tr-TR"/>
        </w:rPr>
        <w:t>Eğitimde kullanılan görsel ve yazılı dokümanların paylaşılması</w:t>
      </w:r>
    </w:p>
    <w:p w:rsidR="00D60D1E" w:rsidRDefault="00D60D1E" w:rsidP="00B9114B">
      <w:pPr>
        <w:pStyle w:val="ListeParagraf"/>
        <w:numPr>
          <w:ilvl w:val="0"/>
          <w:numId w:val="5"/>
        </w:numPr>
        <w:jc w:val="both"/>
        <w:rPr>
          <w:rFonts w:ascii="Times New Roman" w:eastAsiaTheme="minorEastAsia" w:hAnsi="Times New Roman"/>
          <w:sz w:val="24"/>
          <w:szCs w:val="24"/>
          <w:lang w:eastAsia="tr-TR"/>
        </w:rPr>
      </w:pPr>
      <w:r w:rsidRPr="00C73C2E">
        <w:rPr>
          <w:rFonts w:ascii="Times New Roman" w:eastAsiaTheme="minorEastAsia" w:hAnsi="Times New Roman"/>
          <w:sz w:val="24"/>
          <w:szCs w:val="24"/>
          <w:lang w:eastAsia="tr-TR"/>
        </w:rPr>
        <w:t xml:space="preserve">Eğitim sonunda kursiyerlere </w:t>
      </w:r>
      <w:r w:rsidR="00B14C34">
        <w:rPr>
          <w:rFonts w:ascii="Times New Roman" w:eastAsiaTheme="minorEastAsia" w:hAnsi="Times New Roman"/>
          <w:sz w:val="24"/>
          <w:szCs w:val="24"/>
          <w:lang w:eastAsia="tr-TR"/>
        </w:rPr>
        <w:t>katılım belgesi</w:t>
      </w:r>
      <w:r w:rsidRPr="00C73C2E">
        <w:rPr>
          <w:rFonts w:ascii="Times New Roman" w:eastAsiaTheme="minorEastAsia" w:hAnsi="Times New Roman"/>
          <w:sz w:val="24"/>
          <w:szCs w:val="24"/>
          <w:lang w:eastAsia="tr-TR"/>
        </w:rPr>
        <w:t xml:space="preserve"> hazırlanarak verilmesi</w:t>
      </w:r>
    </w:p>
    <w:p w:rsidR="006745AA" w:rsidRPr="00C73C2E" w:rsidRDefault="006745AA" w:rsidP="00B9114B">
      <w:pPr>
        <w:pStyle w:val="ListeParagraf"/>
        <w:numPr>
          <w:ilvl w:val="0"/>
          <w:numId w:val="5"/>
        </w:numPr>
        <w:jc w:val="both"/>
        <w:rPr>
          <w:rFonts w:ascii="Times New Roman" w:eastAsiaTheme="minorEastAsia" w:hAnsi="Times New Roman"/>
          <w:sz w:val="24"/>
          <w:szCs w:val="24"/>
          <w:lang w:eastAsia="tr-TR"/>
        </w:rPr>
      </w:pPr>
      <w:r>
        <w:rPr>
          <w:rFonts w:ascii="Times New Roman" w:eastAsiaTheme="minorEastAsia" w:hAnsi="Times New Roman"/>
          <w:sz w:val="24"/>
          <w:szCs w:val="24"/>
          <w:lang w:eastAsia="tr-TR"/>
        </w:rPr>
        <w:t>Eğitimden faydalanacaklar 2 gruba ayrılacaktır.</w:t>
      </w:r>
      <w:r w:rsidR="0058675D">
        <w:rPr>
          <w:rFonts w:ascii="Times New Roman" w:eastAsiaTheme="minorEastAsia" w:hAnsi="Times New Roman"/>
          <w:sz w:val="24"/>
          <w:szCs w:val="24"/>
          <w:lang w:eastAsia="tr-TR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eastAsia="tr-TR"/>
        </w:rPr>
        <w:t xml:space="preserve">Her grup eğitim müfredatına uygun şekilde 16 saat 2 iki gün eğitim alacaktır. </w:t>
      </w:r>
    </w:p>
    <w:p w:rsidR="000E44F8" w:rsidRPr="00642012" w:rsidRDefault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sectPr w:rsidR="000E44F8" w:rsidRPr="00642012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202" w:rsidRDefault="002E6202">
      <w:pPr>
        <w:spacing w:after="0" w:line="240" w:lineRule="auto"/>
      </w:pPr>
      <w:r>
        <w:separator/>
      </w:r>
    </w:p>
  </w:endnote>
  <w:endnote w:type="continuationSeparator" w:id="0">
    <w:p w:rsidR="002E6202" w:rsidRDefault="002E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202" w:rsidRDefault="002E6202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202" w:rsidRDefault="002E6202">
      <w:pPr>
        <w:spacing w:after="0" w:line="240" w:lineRule="auto"/>
      </w:pPr>
      <w:r>
        <w:separator/>
      </w:r>
    </w:p>
  </w:footnote>
  <w:footnote w:type="continuationSeparator" w:id="0">
    <w:p w:rsidR="002E6202" w:rsidRDefault="002E6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E44F8"/>
    <w:rsid w:val="00106FC4"/>
    <w:rsid w:val="00117E9F"/>
    <w:rsid w:val="00140CE9"/>
    <w:rsid w:val="001466C1"/>
    <w:rsid w:val="0017323E"/>
    <w:rsid w:val="00192820"/>
    <w:rsid w:val="00194B0F"/>
    <w:rsid w:val="001A7181"/>
    <w:rsid w:val="00205225"/>
    <w:rsid w:val="00205EE4"/>
    <w:rsid w:val="0026376F"/>
    <w:rsid w:val="00272716"/>
    <w:rsid w:val="00275A72"/>
    <w:rsid w:val="002A4CD9"/>
    <w:rsid w:val="002A6524"/>
    <w:rsid w:val="002E6202"/>
    <w:rsid w:val="00325C98"/>
    <w:rsid w:val="003367ED"/>
    <w:rsid w:val="00387F28"/>
    <w:rsid w:val="003929F4"/>
    <w:rsid w:val="003A6B98"/>
    <w:rsid w:val="003E3028"/>
    <w:rsid w:val="003F12EE"/>
    <w:rsid w:val="004643BD"/>
    <w:rsid w:val="00465043"/>
    <w:rsid w:val="004744AC"/>
    <w:rsid w:val="004840B9"/>
    <w:rsid w:val="004C317E"/>
    <w:rsid w:val="004D109C"/>
    <w:rsid w:val="004E46EB"/>
    <w:rsid w:val="005238BC"/>
    <w:rsid w:val="005450EA"/>
    <w:rsid w:val="00562D02"/>
    <w:rsid w:val="0058227C"/>
    <w:rsid w:val="00583671"/>
    <w:rsid w:val="0058675D"/>
    <w:rsid w:val="005E402B"/>
    <w:rsid w:val="00642012"/>
    <w:rsid w:val="006745AA"/>
    <w:rsid w:val="00683273"/>
    <w:rsid w:val="006838BF"/>
    <w:rsid w:val="00685878"/>
    <w:rsid w:val="006E0C03"/>
    <w:rsid w:val="006E0FCA"/>
    <w:rsid w:val="00701ADB"/>
    <w:rsid w:val="00722F4C"/>
    <w:rsid w:val="00850C7C"/>
    <w:rsid w:val="00874E56"/>
    <w:rsid w:val="008E2CA2"/>
    <w:rsid w:val="00962909"/>
    <w:rsid w:val="009D0A56"/>
    <w:rsid w:val="00A34079"/>
    <w:rsid w:val="00A36FF8"/>
    <w:rsid w:val="00A373E6"/>
    <w:rsid w:val="00A41C01"/>
    <w:rsid w:val="00A44D16"/>
    <w:rsid w:val="00A474D2"/>
    <w:rsid w:val="00A53B25"/>
    <w:rsid w:val="00A66A01"/>
    <w:rsid w:val="00A84C31"/>
    <w:rsid w:val="00AD3A78"/>
    <w:rsid w:val="00B01879"/>
    <w:rsid w:val="00B14C34"/>
    <w:rsid w:val="00B9114B"/>
    <w:rsid w:val="00BD046C"/>
    <w:rsid w:val="00C126CC"/>
    <w:rsid w:val="00C73C2E"/>
    <w:rsid w:val="00C83535"/>
    <w:rsid w:val="00C94FC8"/>
    <w:rsid w:val="00C960A3"/>
    <w:rsid w:val="00D42D80"/>
    <w:rsid w:val="00D60D1E"/>
    <w:rsid w:val="00DC005E"/>
    <w:rsid w:val="00DF13B2"/>
    <w:rsid w:val="00E41F0C"/>
    <w:rsid w:val="00E84748"/>
    <w:rsid w:val="00EE71C5"/>
    <w:rsid w:val="00F763DD"/>
    <w:rsid w:val="00FC511D"/>
    <w:rsid w:val="00FD3004"/>
    <w:rsid w:val="00FE3FBA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12EC0-7CB6-484C-A519-352E0BF8A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4</cp:revision>
  <cp:lastPrinted>2016-11-25T15:19:00Z</cp:lastPrinted>
  <dcterms:created xsi:type="dcterms:W3CDTF">2018-10-11T11:34:00Z</dcterms:created>
  <dcterms:modified xsi:type="dcterms:W3CDTF">2018-10-16T06:55:00Z</dcterms:modified>
</cp:coreProperties>
</file>