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72" w:rsidRPr="008A5FF4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FF4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:rsidR="00275A72" w:rsidRPr="008A5FF4" w:rsidRDefault="00275A72" w:rsidP="00B9114B">
      <w:pPr>
        <w:jc w:val="both"/>
        <w:rPr>
          <w:rFonts w:ascii="Times New Roman" w:hAnsi="Times New Roman" w:cs="Times New Roman"/>
        </w:rPr>
      </w:pPr>
      <w:r w:rsidRPr="008A5FF4">
        <w:rPr>
          <w:rFonts w:ascii="Times New Roman" w:hAnsi="Times New Roman" w:cs="Times New Roman"/>
        </w:rPr>
        <w:t>Bu tek</w:t>
      </w:r>
      <w:r w:rsidR="00A66A01" w:rsidRPr="008A5FF4">
        <w:rPr>
          <w:rFonts w:ascii="Times New Roman" w:hAnsi="Times New Roman" w:cs="Times New Roman"/>
        </w:rPr>
        <w:t>nik şartnamenin amacı</w:t>
      </w:r>
      <w:r w:rsidRPr="008A5FF4">
        <w:rPr>
          <w:rFonts w:ascii="Times New Roman" w:hAnsi="Times New Roman" w:cs="Times New Roman"/>
        </w:rPr>
        <w:t>, D</w:t>
      </w:r>
      <w:r w:rsidR="009D0A56" w:rsidRPr="008A5FF4">
        <w:rPr>
          <w:rFonts w:ascii="Times New Roman" w:hAnsi="Times New Roman" w:cs="Times New Roman"/>
        </w:rPr>
        <w:t xml:space="preserve">oğu </w:t>
      </w:r>
      <w:r w:rsidR="009D0A56" w:rsidRPr="003E0080">
        <w:rPr>
          <w:rFonts w:ascii="Times New Roman" w:hAnsi="Times New Roman" w:cs="Times New Roman"/>
        </w:rPr>
        <w:t>Akdeniz Kalkınma Ajansı 2018</w:t>
      </w:r>
      <w:r w:rsidRPr="003E0080">
        <w:rPr>
          <w:rFonts w:ascii="Times New Roman" w:hAnsi="Times New Roman" w:cs="Times New Roman"/>
        </w:rPr>
        <w:t xml:space="preserve"> yılı Teknik Destek Programı kapsamında </w:t>
      </w:r>
      <w:r w:rsidR="003E0080" w:rsidRPr="003E0080">
        <w:rPr>
          <w:rFonts w:ascii="Times New Roman" w:hAnsi="Times New Roman" w:cs="Times New Roman"/>
          <w:b/>
        </w:rPr>
        <w:t>TR63/TD/18/0004</w:t>
      </w:r>
      <w:r w:rsidR="003E0080" w:rsidRPr="003E0080">
        <w:rPr>
          <w:rFonts w:ascii="Times New Roman" w:hAnsi="Times New Roman" w:cs="Times New Roman"/>
        </w:rPr>
        <w:t xml:space="preserve"> referans numaralı “</w:t>
      </w:r>
      <w:r w:rsidR="00A23BAE" w:rsidRPr="003E0080">
        <w:rPr>
          <w:rFonts w:ascii="Times New Roman" w:hAnsi="Times New Roman" w:cs="Times New Roman"/>
          <w:b/>
        </w:rPr>
        <w:t>Dil Konuşma Bozukluğu Eğitimi</w:t>
      </w:r>
      <w:r w:rsidR="003E0080" w:rsidRPr="003E0080">
        <w:rPr>
          <w:rFonts w:ascii="Times New Roman" w:hAnsi="Times New Roman" w:cs="Times New Roman"/>
          <w:b/>
        </w:rPr>
        <w:t>”</w:t>
      </w:r>
      <w:r w:rsidR="00A23BAE" w:rsidRPr="003E0080">
        <w:rPr>
          <w:rFonts w:ascii="Times New Roman" w:hAnsi="Times New Roman" w:cs="Times New Roman"/>
          <w:b/>
        </w:rPr>
        <w:t xml:space="preserve"> </w:t>
      </w:r>
      <w:r w:rsidR="00B9114B" w:rsidRPr="003E0080">
        <w:rPr>
          <w:rFonts w:ascii="Times New Roman" w:hAnsi="Times New Roman" w:cs="Times New Roman"/>
        </w:rPr>
        <w:t>projesi</w:t>
      </w:r>
      <w:r w:rsidRPr="003E0080">
        <w:rPr>
          <w:rFonts w:ascii="Times New Roman" w:hAnsi="Times New Roman" w:cs="Times New Roman"/>
        </w:rPr>
        <w:t xml:space="preserve"> için</w:t>
      </w:r>
      <w:r w:rsidR="002A6524" w:rsidRPr="003E0080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3E0080">
        <w:rPr>
          <w:rFonts w:ascii="Times New Roman" w:hAnsi="Times New Roman" w:cs="Times New Roman"/>
        </w:rPr>
        <w:t>şleri net bir şekilde tanımlamaktır.</w:t>
      </w:r>
    </w:p>
    <w:p w:rsidR="00B9114B" w:rsidRPr="008A5FF4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8A5FF4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8A5FF4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</w:p>
    <w:p w:rsidR="00275A72" w:rsidRPr="008A5FF4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8A5FF4">
        <w:rPr>
          <w:rFonts w:ascii="Times New Roman" w:hAnsi="Times New Roman"/>
          <w:b/>
          <w:bCs/>
          <w:sz w:val="24"/>
          <w:szCs w:val="24"/>
          <w:lang w:eastAsia="tr-TR"/>
        </w:rPr>
        <w:t>Tablo 1: Teknik Destek</w:t>
      </w:r>
      <w:r w:rsidR="00275A72" w:rsidRPr="008A5FF4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:rsidR="006838BF" w:rsidRPr="008A5FF4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402"/>
        <w:gridCol w:w="1134"/>
        <w:gridCol w:w="1701"/>
        <w:gridCol w:w="993"/>
      </w:tblGrid>
      <w:tr w:rsidR="00465043" w:rsidRPr="008A5FF4" w:rsidTr="00701ADB">
        <w:trPr>
          <w:trHeight w:val="725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465043" w:rsidRPr="008A5FF4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8A5FF4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465043" w:rsidRPr="008A5FF4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8A5FF4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65043" w:rsidRPr="008A5FF4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8A5FF4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465043" w:rsidRPr="008A5FF4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A5FF4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465043" w:rsidRPr="008A5FF4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A5FF4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8A5FF4" w:rsidTr="00B9114B">
        <w:trPr>
          <w:trHeight w:val="692"/>
        </w:trPr>
        <w:tc>
          <w:tcPr>
            <w:tcW w:w="2268" w:type="dxa"/>
            <w:vAlign w:val="center"/>
          </w:tcPr>
          <w:p w:rsidR="00465043" w:rsidRPr="003E0080" w:rsidRDefault="00A23BAE" w:rsidP="003E0080">
            <w:pPr>
              <w:spacing w:after="0"/>
              <w:rPr>
                <w:rFonts w:ascii="Times New Roman" w:hAnsi="Times New Roman" w:cs="Times New Roman"/>
                <w:bCs/>
                <w:color w:val="000000"/>
                <w:szCs w:val="20"/>
                <w:highlight w:val="yellow"/>
              </w:rPr>
            </w:pPr>
            <w:r w:rsidRPr="003E0080">
              <w:rPr>
                <w:rFonts w:ascii="Times New Roman" w:hAnsi="Times New Roman" w:cs="Times New Roman"/>
                <w:bCs/>
                <w:color w:val="000000"/>
                <w:szCs w:val="20"/>
              </w:rPr>
              <w:t>Elbistan İlçe Milli Eğitim Müdürlüğü</w:t>
            </w:r>
          </w:p>
        </w:tc>
        <w:tc>
          <w:tcPr>
            <w:tcW w:w="3402" w:type="dxa"/>
            <w:vAlign w:val="center"/>
          </w:tcPr>
          <w:p w:rsidR="00465043" w:rsidRPr="003E0080" w:rsidRDefault="00A23BAE" w:rsidP="003E0080">
            <w:pPr>
              <w:spacing w:after="0"/>
              <w:rPr>
                <w:rFonts w:ascii="Times New Roman" w:hAnsi="Times New Roman" w:cs="Times New Roman"/>
                <w:bCs/>
                <w:szCs w:val="20"/>
              </w:rPr>
            </w:pPr>
            <w:r w:rsidRPr="003E0080">
              <w:rPr>
                <w:rFonts w:ascii="Times New Roman" w:hAnsi="Times New Roman" w:cs="Times New Roman"/>
                <w:bCs/>
                <w:szCs w:val="20"/>
              </w:rPr>
              <w:t>Milli İrade Konferans Salonu</w:t>
            </w:r>
          </w:p>
        </w:tc>
        <w:tc>
          <w:tcPr>
            <w:tcW w:w="1134" w:type="dxa"/>
            <w:vAlign w:val="center"/>
          </w:tcPr>
          <w:p w:rsidR="00465043" w:rsidRPr="003E0080" w:rsidRDefault="00A23BAE" w:rsidP="003E0080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  <w:highlight w:val="yellow"/>
              </w:rPr>
            </w:pPr>
            <w:r w:rsidRPr="003E0080">
              <w:rPr>
                <w:rFonts w:ascii="Times New Roman" w:hAnsi="Times New Roman" w:cs="Times New Roman"/>
                <w:bCs/>
                <w:color w:val="000000"/>
                <w:szCs w:val="20"/>
              </w:rPr>
              <w:t>50</w:t>
            </w:r>
          </w:p>
        </w:tc>
        <w:tc>
          <w:tcPr>
            <w:tcW w:w="1701" w:type="dxa"/>
            <w:vAlign w:val="center"/>
          </w:tcPr>
          <w:p w:rsidR="00465043" w:rsidRPr="003E0080" w:rsidRDefault="00C21D9A" w:rsidP="003E0080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  <w:highlight w:val="yellow"/>
              </w:rPr>
            </w:pPr>
            <w:r w:rsidRPr="003E0080">
              <w:rPr>
                <w:rFonts w:ascii="Times New Roman" w:hAnsi="Times New Roman" w:cs="Times New Roman"/>
                <w:bCs/>
                <w:color w:val="000000"/>
                <w:szCs w:val="20"/>
              </w:rPr>
              <w:t xml:space="preserve">Eylül </w:t>
            </w:r>
            <w:r w:rsidR="00A23BAE" w:rsidRPr="003E0080">
              <w:rPr>
                <w:rFonts w:ascii="Times New Roman" w:hAnsi="Times New Roman" w:cs="Times New Roman"/>
                <w:bCs/>
                <w:color w:val="000000"/>
                <w:szCs w:val="20"/>
              </w:rPr>
              <w:t>2018</w:t>
            </w:r>
          </w:p>
        </w:tc>
        <w:tc>
          <w:tcPr>
            <w:tcW w:w="993" w:type="dxa"/>
            <w:vAlign w:val="center"/>
          </w:tcPr>
          <w:p w:rsidR="00465043" w:rsidRPr="003E0080" w:rsidRDefault="00E8599F" w:rsidP="003E0080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  <w:highlight w:val="yellow"/>
              </w:rPr>
            </w:pPr>
            <w:r w:rsidRPr="003E0080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 w:rsidR="008A5FF4" w:rsidRPr="003E0080">
              <w:rPr>
                <w:rFonts w:ascii="Times New Roman" w:hAnsi="Times New Roman" w:cs="Times New Roman"/>
                <w:bCs/>
                <w:color w:val="000000"/>
                <w:szCs w:val="20"/>
              </w:rPr>
              <w:t xml:space="preserve"> gün</w:t>
            </w:r>
          </w:p>
        </w:tc>
      </w:tr>
    </w:tbl>
    <w:p w:rsidR="00465043" w:rsidRPr="008A5FF4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8A5FF4">
        <w:rPr>
          <w:rFonts w:ascii="Times New Roman" w:hAnsi="Times New Roman" w:cs="Times New Roman"/>
          <w:bCs/>
          <w:i/>
        </w:rPr>
        <w:t>*Uygulama tarihleri ihtiyaca göre revize edilebilir.</w:t>
      </w:r>
    </w:p>
    <w:p w:rsidR="00275A72" w:rsidRPr="008A5FF4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8A5FF4">
        <w:rPr>
          <w:rFonts w:ascii="Times New Roman" w:hAnsi="Times New Roman" w:cs="Times New Roman"/>
          <w:bCs/>
          <w:i/>
        </w:rPr>
        <w:t>**</w:t>
      </w:r>
      <w:r w:rsidR="0017323E" w:rsidRPr="008A5FF4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8A5FF4">
        <w:rPr>
          <w:rFonts w:ascii="Times New Roman" w:hAnsi="Times New Roman" w:cs="Times New Roman"/>
          <w:bCs/>
          <w:i/>
        </w:rPr>
        <w:t>yapma hakkına sahiptir.</w:t>
      </w:r>
    </w:p>
    <w:p w:rsidR="0017323E" w:rsidRPr="008A5FF4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4079" w:rsidRPr="008A5FF4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A5FF4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3E00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22F4C" w:rsidRPr="008A5FF4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8A5FF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/ Eğitim Müfredatı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4"/>
        <w:gridCol w:w="5797"/>
        <w:gridCol w:w="1382"/>
      </w:tblGrid>
      <w:tr w:rsidR="00387F28" w:rsidRPr="008A5FF4" w:rsidTr="00701ADB">
        <w:tc>
          <w:tcPr>
            <w:tcW w:w="1207" w:type="pct"/>
            <w:shd w:val="clear" w:color="auto" w:fill="BFBFBF" w:themeFill="background1" w:themeFillShade="BF"/>
            <w:vAlign w:val="center"/>
          </w:tcPr>
          <w:p w:rsidR="00387F28" w:rsidRPr="008A5FF4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A5FF4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8A5FF4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3063" w:type="pct"/>
            <w:shd w:val="clear" w:color="auto" w:fill="BFBFBF" w:themeFill="background1" w:themeFillShade="BF"/>
            <w:vAlign w:val="center"/>
          </w:tcPr>
          <w:p w:rsidR="00387F28" w:rsidRPr="008A5FF4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A5FF4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8A5FF4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730" w:type="pct"/>
            <w:shd w:val="clear" w:color="auto" w:fill="BFBFBF" w:themeFill="background1" w:themeFillShade="BF"/>
          </w:tcPr>
          <w:p w:rsidR="00387F28" w:rsidRPr="008A5FF4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A5FF4">
              <w:rPr>
                <w:rFonts w:ascii="Times New Roman" w:hAnsi="Times New Roman" w:cs="Times New Roman"/>
                <w:b/>
              </w:rPr>
              <w:t>Faaliyetin</w:t>
            </w:r>
            <w:r w:rsidR="0058227C" w:rsidRPr="008A5FF4">
              <w:rPr>
                <w:rFonts w:ascii="Times New Roman" w:hAnsi="Times New Roman" w:cs="Times New Roman"/>
                <w:b/>
              </w:rPr>
              <w:t xml:space="preserve"> Süresi</w:t>
            </w:r>
            <w:r w:rsidR="00642012" w:rsidRPr="008A5FF4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8A5FF4">
              <w:rPr>
                <w:rFonts w:ascii="Times New Roman" w:hAnsi="Times New Roman" w:cs="Times New Roman"/>
                <w:b/>
              </w:rPr>
              <w:t>Süresi</w:t>
            </w:r>
            <w:r w:rsidR="00A373E6" w:rsidRPr="008A5FF4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8A5FF4" w:rsidRPr="008A5FF4" w:rsidTr="008A5FF4">
        <w:tc>
          <w:tcPr>
            <w:tcW w:w="1207" w:type="pct"/>
            <w:vAlign w:val="center"/>
          </w:tcPr>
          <w:p w:rsidR="008A5FF4" w:rsidRPr="008A5FF4" w:rsidRDefault="008A5FF4" w:rsidP="008A5F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5FF4">
              <w:rPr>
                <w:rFonts w:ascii="Times New Roman" w:hAnsi="Times New Roman" w:cs="Times New Roman"/>
                <w:sz w:val="20"/>
                <w:szCs w:val="20"/>
              </w:rPr>
              <w:t>İletişim ve İletişim bozuklukları</w:t>
            </w:r>
          </w:p>
          <w:p w:rsidR="008A5FF4" w:rsidRPr="008A5FF4" w:rsidRDefault="008A5FF4" w:rsidP="008A5FF4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5FF4">
              <w:rPr>
                <w:rFonts w:ascii="Times New Roman" w:hAnsi="Times New Roman" w:cs="Times New Roman"/>
                <w:sz w:val="20"/>
                <w:szCs w:val="20"/>
              </w:rPr>
              <w:t>Özel eğitim</w:t>
            </w:r>
          </w:p>
        </w:tc>
        <w:tc>
          <w:tcPr>
            <w:tcW w:w="3063" w:type="pct"/>
            <w:vAlign w:val="center"/>
          </w:tcPr>
          <w:p w:rsidR="008A5FF4" w:rsidRPr="008A5FF4" w:rsidRDefault="008A5FF4" w:rsidP="008A5F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5FF4">
              <w:rPr>
                <w:rFonts w:ascii="Times New Roman" w:hAnsi="Times New Roman" w:cs="Times New Roman"/>
                <w:sz w:val="20"/>
                <w:szCs w:val="20"/>
              </w:rPr>
              <w:t>Dil ve konuşma güçlüğüne yönelik teorik bilgiler</w:t>
            </w:r>
          </w:p>
          <w:p w:rsidR="008A5FF4" w:rsidRPr="008A5FF4" w:rsidRDefault="008A5FF4" w:rsidP="008A5F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5FF4">
              <w:rPr>
                <w:rFonts w:ascii="Times New Roman" w:hAnsi="Times New Roman" w:cs="Times New Roman"/>
                <w:sz w:val="20"/>
                <w:szCs w:val="20"/>
              </w:rPr>
              <w:t>İletişim ve konuşma arasında ilişki</w:t>
            </w:r>
          </w:p>
        </w:tc>
        <w:tc>
          <w:tcPr>
            <w:tcW w:w="730" w:type="pct"/>
            <w:vMerge w:val="restart"/>
            <w:vAlign w:val="center"/>
          </w:tcPr>
          <w:p w:rsidR="008A5FF4" w:rsidRPr="008A5FF4" w:rsidRDefault="008A5FF4" w:rsidP="008A5F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FF4">
              <w:rPr>
                <w:rFonts w:ascii="Times New Roman" w:hAnsi="Times New Roman" w:cs="Times New Roman"/>
                <w:sz w:val="20"/>
                <w:szCs w:val="20"/>
              </w:rPr>
              <w:t>1. gün</w:t>
            </w:r>
          </w:p>
        </w:tc>
      </w:tr>
      <w:tr w:rsidR="008A5FF4" w:rsidRPr="008A5FF4" w:rsidTr="008A5FF4">
        <w:tc>
          <w:tcPr>
            <w:tcW w:w="1207" w:type="pct"/>
            <w:vAlign w:val="center"/>
          </w:tcPr>
          <w:p w:rsidR="008A5FF4" w:rsidRPr="008A5FF4" w:rsidRDefault="008A5FF4" w:rsidP="008A5F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5FF4">
              <w:rPr>
                <w:rFonts w:ascii="Times New Roman" w:hAnsi="Times New Roman" w:cs="Times New Roman"/>
                <w:sz w:val="20"/>
                <w:szCs w:val="20"/>
              </w:rPr>
              <w:t xml:space="preserve">Dil ve Konuşma </w:t>
            </w:r>
          </w:p>
          <w:p w:rsidR="008A5FF4" w:rsidRPr="008A5FF4" w:rsidRDefault="008A5FF4" w:rsidP="008A5FF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FF4">
              <w:rPr>
                <w:rFonts w:ascii="Times New Roman" w:hAnsi="Times New Roman" w:cs="Times New Roman"/>
                <w:sz w:val="20"/>
                <w:szCs w:val="20"/>
              </w:rPr>
              <w:t>İşitme ve Konuşmanın Medikal temelleri</w:t>
            </w:r>
          </w:p>
        </w:tc>
        <w:tc>
          <w:tcPr>
            <w:tcW w:w="3063" w:type="pct"/>
            <w:vAlign w:val="center"/>
          </w:tcPr>
          <w:p w:rsidR="008A5FF4" w:rsidRPr="008A5FF4" w:rsidRDefault="008A5FF4" w:rsidP="008A5F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5FF4">
              <w:rPr>
                <w:rFonts w:ascii="Times New Roman" w:hAnsi="Times New Roman" w:cs="Times New Roman"/>
                <w:sz w:val="20"/>
                <w:szCs w:val="20"/>
              </w:rPr>
              <w:t>Dil konuşmanın nasıl gerçekleştiği</w:t>
            </w:r>
          </w:p>
          <w:p w:rsidR="008A5FF4" w:rsidRPr="008A5FF4" w:rsidRDefault="008A5FF4" w:rsidP="008A5F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5FF4">
              <w:rPr>
                <w:rFonts w:ascii="Times New Roman" w:hAnsi="Times New Roman" w:cs="Times New Roman"/>
                <w:sz w:val="20"/>
                <w:szCs w:val="20"/>
              </w:rPr>
              <w:t xml:space="preserve">İşitmenin konuşma üzerindeki etkisi </w:t>
            </w:r>
          </w:p>
          <w:p w:rsidR="008A5FF4" w:rsidRPr="008A5FF4" w:rsidRDefault="008A5FF4" w:rsidP="008A5F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5FF4">
              <w:rPr>
                <w:rFonts w:ascii="Times New Roman" w:hAnsi="Times New Roman" w:cs="Times New Roman"/>
                <w:sz w:val="20"/>
                <w:szCs w:val="20"/>
              </w:rPr>
              <w:t>Dil edinimi ve dil gelişimi</w:t>
            </w:r>
          </w:p>
        </w:tc>
        <w:tc>
          <w:tcPr>
            <w:tcW w:w="730" w:type="pct"/>
            <w:vMerge/>
            <w:vAlign w:val="center"/>
          </w:tcPr>
          <w:p w:rsidR="008A5FF4" w:rsidRPr="008A5FF4" w:rsidRDefault="008A5FF4" w:rsidP="008A5F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181" w:rsidRPr="008A5FF4" w:rsidTr="008A5FF4">
        <w:tc>
          <w:tcPr>
            <w:tcW w:w="1207" w:type="pct"/>
            <w:vAlign w:val="center"/>
          </w:tcPr>
          <w:p w:rsidR="001A7181" w:rsidRPr="008A5FF4" w:rsidRDefault="008A5FF4" w:rsidP="008A5F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5FF4">
              <w:rPr>
                <w:rFonts w:ascii="Times New Roman" w:hAnsi="Times New Roman" w:cs="Times New Roman"/>
                <w:sz w:val="20"/>
                <w:szCs w:val="20"/>
              </w:rPr>
              <w:t xml:space="preserve">Konuşma ve dil bozuklukları </w:t>
            </w:r>
            <w:r w:rsidR="00A23BAE" w:rsidRPr="008A5FF4">
              <w:rPr>
                <w:rFonts w:ascii="Times New Roman" w:hAnsi="Times New Roman" w:cs="Times New Roman"/>
                <w:sz w:val="20"/>
                <w:szCs w:val="20"/>
              </w:rPr>
              <w:t>Ölçme ve değerlendirme</w:t>
            </w:r>
          </w:p>
        </w:tc>
        <w:tc>
          <w:tcPr>
            <w:tcW w:w="3063" w:type="pct"/>
            <w:vAlign w:val="center"/>
          </w:tcPr>
          <w:p w:rsidR="001A7181" w:rsidRPr="008A5FF4" w:rsidRDefault="00A23BAE" w:rsidP="008A5FF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FF4">
              <w:rPr>
                <w:rFonts w:ascii="Times New Roman" w:hAnsi="Times New Roman" w:cs="Times New Roman"/>
                <w:sz w:val="20"/>
                <w:szCs w:val="20"/>
              </w:rPr>
              <w:t xml:space="preserve">Dil konuşma bozukluklarında </w:t>
            </w:r>
            <w:r w:rsidR="008A5FF4">
              <w:rPr>
                <w:rFonts w:ascii="Times New Roman" w:hAnsi="Times New Roman" w:cs="Times New Roman"/>
                <w:sz w:val="20"/>
                <w:szCs w:val="20"/>
              </w:rPr>
              <w:t>kullanılacak tespit formları</w:t>
            </w:r>
          </w:p>
        </w:tc>
        <w:tc>
          <w:tcPr>
            <w:tcW w:w="730" w:type="pct"/>
            <w:vAlign w:val="center"/>
          </w:tcPr>
          <w:p w:rsidR="00A23BAE" w:rsidRPr="008A5FF4" w:rsidRDefault="00E8599F" w:rsidP="008A5FF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F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A5F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A5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5FF4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A23BAE" w:rsidRPr="008A5FF4">
              <w:rPr>
                <w:rFonts w:ascii="Times New Roman" w:hAnsi="Times New Roman" w:cs="Times New Roman"/>
                <w:sz w:val="20"/>
                <w:szCs w:val="20"/>
              </w:rPr>
              <w:t>ün</w:t>
            </w:r>
          </w:p>
        </w:tc>
      </w:tr>
      <w:tr w:rsidR="008A5FF4" w:rsidRPr="008A5FF4" w:rsidTr="008A5FF4">
        <w:tc>
          <w:tcPr>
            <w:tcW w:w="1207" w:type="pct"/>
            <w:vAlign w:val="center"/>
          </w:tcPr>
          <w:p w:rsidR="008A5FF4" w:rsidRPr="008A5FF4" w:rsidRDefault="008A5FF4" w:rsidP="008A5F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5FF4">
              <w:rPr>
                <w:rFonts w:ascii="Times New Roman" w:hAnsi="Times New Roman" w:cs="Times New Roman"/>
                <w:sz w:val="20"/>
                <w:szCs w:val="20"/>
              </w:rPr>
              <w:t>Konuşma ve dil bozuklukları uygulama yöntem ve teknikleri</w:t>
            </w:r>
          </w:p>
        </w:tc>
        <w:tc>
          <w:tcPr>
            <w:tcW w:w="3063" w:type="pct"/>
            <w:vAlign w:val="center"/>
          </w:tcPr>
          <w:p w:rsidR="008A5FF4" w:rsidRPr="008A5FF4" w:rsidRDefault="008A5FF4" w:rsidP="008A5F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5FF4">
              <w:rPr>
                <w:rFonts w:ascii="Times New Roman" w:hAnsi="Times New Roman" w:cs="Times New Roman"/>
                <w:sz w:val="20"/>
                <w:szCs w:val="20"/>
              </w:rPr>
              <w:t xml:space="preserve">Dil konuşma bozukluklarında belirlenen dil konuşma problemine yönelik uygulanacak yöntem </w:t>
            </w:r>
            <w:r w:rsidR="00557926">
              <w:rPr>
                <w:rFonts w:ascii="Times New Roman" w:hAnsi="Times New Roman" w:cs="Times New Roman"/>
                <w:sz w:val="20"/>
                <w:szCs w:val="20"/>
              </w:rPr>
              <w:t xml:space="preserve">ve </w:t>
            </w:r>
            <w:r w:rsidRPr="008A5FF4">
              <w:rPr>
                <w:rFonts w:ascii="Times New Roman" w:hAnsi="Times New Roman" w:cs="Times New Roman"/>
                <w:sz w:val="20"/>
                <w:szCs w:val="20"/>
              </w:rPr>
              <w:t>teknikler</w:t>
            </w:r>
          </w:p>
        </w:tc>
        <w:tc>
          <w:tcPr>
            <w:tcW w:w="730" w:type="pct"/>
            <w:vAlign w:val="center"/>
          </w:tcPr>
          <w:p w:rsidR="008A5FF4" w:rsidRPr="008A5FF4" w:rsidRDefault="008A5FF4" w:rsidP="008A5F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gün</w:t>
            </w:r>
          </w:p>
        </w:tc>
      </w:tr>
    </w:tbl>
    <w:p w:rsidR="00FE3FBA" w:rsidRPr="008A5FF4" w:rsidRDefault="00FE3FBA" w:rsidP="00FE3FBA">
      <w:pPr>
        <w:rPr>
          <w:rFonts w:ascii="Times New Roman" w:hAnsi="Times New Roman" w:cs="Times New Roman"/>
          <w:b/>
          <w:bCs/>
        </w:rPr>
      </w:pPr>
    </w:p>
    <w:p w:rsidR="008A5FF4" w:rsidRDefault="008A5FF4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FE3FBA" w:rsidRPr="008A5FF4" w:rsidRDefault="00FE3FBA" w:rsidP="00453933">
      <w:pPr>
        <w:rPr>
          <w:rFonts w:ascii="Times New Roman" w:hAnsi="Times New Roman" w:cs="Times New Roman"/>
          <w:b/>
          <w:bCs/>
        </w:rPr>
      </w:pPr>
      <w:r w:rsidRPr="008A5FF4">
        <w:rPr>
          <w:rFonts w:ascii="Times New Roman" w:hAnsi="Times New Roman" w:cs="Times New Roman"/>
          <w:b/>
          <w:bCs/>
        </w:rPr>
        <w:lastRenderedPageBreak/>
        <w:t>Eğitimci/Danışman/Uzmanda Aranacak Şartlar</w:t>
      </w:r>
    </w:p>
    <w:p w:rsidR="00275A72" w:rsidRPr="008A5FF4" w:rsidRDefault="00BE3D1B" w:rsidP="00453933">
      <w:pPr>
        <w:pStyle w:val="ListeParagraf"/>
        <w:numPr>
          <w:ilvl w:val="0"/>
          <w:numId w:val="6"/>
        </w:numPr>
        <w:ind w:left="709"/>
        <w:rPr>
          <w:rFonts w:ascii="Times New Roman" w:hAnsi="Times New Roman"/>
        </w:rPr>
      </w:pPr>
      <w:r>
        <w:rPr>
          <w:rFonts w:ascii="Times New Roman" w:hAnsi="Times New Roman"/>
        </w:rPr>
        <w:t>Tercihen e</w:t>
      </w:r>
      <w:r w:rsidR="00E36681" w:rsidRPr="008A5FF4">
        <w:rPr>
          <w:rFonts w:ascii="Times New Roman" w:hAnsi="Times New Roman"/>
        </w:rPr>
        <w:t>ğitim verecek</w:t>
      </w:r>
      <w:r w:rsidR="00DE3542" w:rsidRPr="008A5FF4">
        <w:rPr>
          <w:rFonts w:ascii="Times New Roman" w:hAnsi="Times New Roman"/>
        </w:rPr>
        <w:t xml:space="preserve"> kişinin bu alanda araştırmaları ve çalışmaları olması, verilecek eğitim alanında hala çalışıyor olması.</w:t>
      </w:r>
    </w:p>
    <w:p w:rsidR="00DE3542" w:rsidRPr="008A5FF4" w:rsidRDefault="006F354A" w:rsidP="00453933">
      <w:pPr>
        <w:pStyle w:val="ListeParagraf"/>
        <w:numPr>
          <w:ilvl w:val="0"/>
          <w:numId w:val="6"/>
        </w:numPr>
        <w:ind w:left="709"/>
        <w:rPr>
          <w:rFonts w:ascii="Times New Roman" w:hAnsi="Times New Roman"/>
        </w:rPr>
      </w:pPr>
      <w:r w:rsidRPr="008A5FF4">
        <w:rPr>
          <w:rFonts w:ascii="Times New Roman" w:hAnsi="Times New Roman"/>
        </w:rPr>
        <w:t>Tercihen y</w:t>
      </w:r>
      <w:r w:rsidR="00DE3542" w:rsidRPr="008A5FF4">
        <w:rPr>
          <w:rFonts w:ascii="Times New Roman" w:hAnsi="Times New Roman"/>
        </w:rPr>
        <w:t>üksek lisans yapmış olması, bu alanda uzmanlığının bulunması.</w:t>
      </w:r>
    </w:p>
    <w:p w:rsidR="00DE3542" w:rsidRPr="008A5FF4" w:rsidRDefault="00DE3542" w:rsidP="00453933">
      <w:pPr>
        <w:pStyle w:val="ListeParagraf"/>
        <w:numPr>
          <w:ilvl w:val="0"/>
          <w:numId w:val="6"/>
        </w:numPr>
        <w:ind w:left="709"/>
        <w:rPr>
          <w:rFonts w:ascii="Times New Roman" w:hAnsi="Times New Roman"/>
        </w:rPr>
      </w:pPr>
      <w:r w:rsidRPr="008A5FF4">
        <w:rPr>
          <w:rFonts w:ascii="Times New Roman" w:hAnsi="Times New Roman"/>
        </w:rPr>
        <w:t>Uygulama deneyimine sahip olması.</w:t>
      </w:r>
    </w:p>
    <w:p w:rsidR="00E81888" w:rsidRPr="008A5FF4" w:rsidRDefault="00E81888" w:rsidP="00453933">
      <w:pPr>
        <w:pStyle w:val="ListeParagraf"/>
        <w:numPr>
          <w:ilvl w:val="0"/>
          <w:numId w:val="6"/>
        </w:numPr>
        <w:ind w:left="709"/>
        <w:rPr>
          <w:rFonts w:ascii="Times New Roman" w:hAnsi="Times New Roman"/>
        </w:rPr>
      </w:pPr>
      <w:r w:rsidRPr="008A5FF4">
        <w:rPr>
          <w:rFonts w:ascii="Times New Roman" w:eastAsia="Arial Unicode MS" w:hAnsi="Times New Roman"/>
          <w:color w:val="000000"/>
        </w:rPr>
        <w:t>İletişim bozuklukları, apraksi</w:t>
      </w:r>
      <w:r w:rsidR="00DE3542" w:rsidRPr="008A5FF4">
        <w:rPr>
          <w:rFonts w:ascii="Times New Roman" w:eastAsia="Arial Unicode MS" w:hAnsi="Times New Roman"/>
          <w:color w:val="000000"/>
        </w:rPr>
        <w:t xml:space="preserve">, çocukluk çağında görülen konuşma ve dil bozuklukları, yutma bozuklukları, </w:t>
      </w:r>
      <w:proofErr w:type="gramStart"/>
      <w:r w:rsidR="00DE3542" w:rsidRPr="008A5FF4">
        <w:rPr>
          <w:rFonts w:ascii="Times New Roman" w:eastAsia="Arial Unicode MS" w:hAnsi="Times New Roman"/>
          <w:color w:val="000000"/>
        </w:rPr>
        <w:t>artikülasyon</w:t>
      </w:r>
      <w:proofErr w:type="gramEnd"/>
      <w:r w:rsidR="00DE3542" w:rsidRPr="008A5FF4">
        <w:rPr>
          <w:rFonts w:ascii="Times New Roman" w:eastAsia="Arial Unicode MS" w:hAnsi="Times New Roman"/>
          <w:color w:val="000000"/>
        </w:rPr>
        <w:t xml:space="preserve"> problemleri, konuşma gecikmesi, ses problemleri, çiğneme- yutma bozuklukları, </w:t>
      </w:r>
      <w:r w:rsidRPr="008A5FF4">
        <w:rPr>
          <w:rFonts w:ascii="Times New Roman" w:eastAsia="Arial Unicode MS" w:hAnsi="Times New Roman"/>
          <w:color w:val="000000"/>
        </w:rPr>
        <w:t>kekemelik gibi konuşma bozukluklarında yapılacak uygulama çalışmalarında yeterli donanıma sahip olması.</w:t>
      </w:r>
    </w:p>
    <w:p w:rsidR="00E81888" w:rsidRPr="008A5FF4" w:rsidRDefault="00DE3542" w:rsidP="00453933">
      <w:pPr>
        <w:pStyle w:val="ListeParagraf"/>
        <w:numPr>
          <w:ilvl w:val="0"/>
          <w:numId w:val="6"/>
        </w:numPr>
        <w:ind w:left="709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8A5FF4">
        <w:rPr>
          <w:rFonts w:ascii="Times New Roman" w:eastAsia="Arial Unicode MS" w:hAnsi="Times New Roman"/>
          <w:color w:val="000000"/>
        </w:rPr>
        <w:t> </w:t>
      </w:r>
      <w:proofErr w:type="gramStart"/>
      <w:r w:rsidR="004805B1" w:rsidRPr="008A5FF4">
        <w:rPr>
          <w:rFonts w:ascii="Times New Roman" w:eastAsia="Arial Unicode MS" w:hAnsi="Times New Roman"/>
          <w:color w:val="000000"/>
        </w:rPr>
        <w:t xml:space="preserve">Tercihen </w:t>
      </w:r>
      <w:r w:rsidR="00C21D9A" w:rsidRPr="008A5FF4">
        <w:rPr>
          <w:rFonts w:ascii="Times New Roman" w:eastAsia="Arial Unicode MS" w:hAnsi="Times New Roman"/>
          <w:color w:val="000000"/>
        </w:rPr>
        <w:t xml:space="preserve"> </w:t>
      </w:r>
      <w:r w:rsidRPr="008A5FF4">
        <w:rPr>
          <w:rFonts w:ascii="Times New Roman" w:eastAsia="Arial Unicode MS" w:hAnsi="Times New Roman"/>
          <w:b/>
          <w:bCs/>
          <w:color w:val="000000"/>
        </w:rPr>
        <w:t>PROMPT</w:t>
      </w:r>
      <w:proofErr w:type="gramEnd"/>
      <w:r w:rsidRPr="008A5FF4">
        <w:rPr>
          <w:rFonts w:ascii="Times New Roman" w:eastAsia="Arial Unicode MS" w:hAnsi="Times New Roman"/>
          <w:color w:val="000000"/>
        </w:rPr>
        <w:t xml:space="preserve"> tekniği ile </w:t>
      </w:r>
      <w:r w:rsidR="00E81888" w:rsidRPr="008A5FF4">
        <w:rPr>
          <w:rFonts w:ascii="Times New Roman" w:eastAsia="Arial Unicode MS" w:hAnsi="Times New Roman"/>
          <w:color w:val="000000"/>
        </w:rPr>
        <w:t>uygulama yapabilmesi.</w:t>
      </w:r>
    </w:p>
    <w:p w:rsidR="00E81888" w:rsidRPr="008A5FF4" w:rsidRDefault="00E81888" w:rsidP="00453933">
      <w:pPr>
        <w:pStyle w:val="ListeParagraf"/>
        <w:numPr>
          <w:ilvl w:val="0"/>
          <w:numId w:val="6"/>
        </w:numPr>
        <w:ind w:left="709"/>
        <w:rPr>
          <w:rFonts w:ascii="Times New Roman" w:hAnsi="Times New Roman"/>
          <w:b/>
          <w:bCs/>
          <w:sz w:val="24"/>
          <w:szCs w:val="24"/>
          <w:lang w:eastAsia="en-US"/>
        </w:rPr>
      </w:pPr>
      <w:proofErr w:type="gramStart"/>
      <w:r w:rsidRPr="008A5FF4">
        <w:rPr>
          <w:rFonts w:ascii="Times New Roman" w:eastAsia="Arial Unicode MS" w:hAnsi="Times New Roman"/>
          <w:color w:val="000000"/>
        </w:rPr>
        <w:t>A</w:t>
      </w:r>
      <w:r w:rsidR="00DE3542" w:rsidRPr="008A5FF4">
        <w:rPr>
          <w:rFonts w:ascii="Times New Roman" w:eastAsia="Arial Unicode MS" w:hAnsi="Times New Roman"/>
          <w:color w:val="000000"/>
        </w:rPr>
        <w:t>ile eğitimi</w:t>
      </w:r>
      <w:r w:rsidRPr="008A5FF4">
        <w:rPr>
          <w:rFonts w:ascii="Times New Roman" w:eastAsia="Arial Unicode MS" w:hAnsi="Times New Roman"/>
          <w:color w:val="000000"/>
        </w:rPr>
        <w:t xml:space="preserve"> konusunda gerekli bilgi </w:t>
      </w:r>
      <w:r w:rsidR="00E36681" w:rsidRPr="008A5FF4">
        <w:rPr>
          <w:rFonts w:ascii="Times New Roman" w:eastAsia="Arial Unicode MS" w:hAnsi="Times New Roman"/>
          <w:color w:val="000000"/>
        </w:rPr>
        <w:t>ve donanıma</w:t>
      </w:r>
      <w:r w:rsidRPr="008A5FF4">
        <w:rPr>
          <w:rFonts w:ascii="Times New Roman" w:eastAsia="Arial Unicode MS" w:hAnsi="Times New Roman"/>
          <w:color w:val="000000"/>
        </w:rPr>
        <w:t xml:space="preserve"> sahip olması.</w:t>
      </w:r>
      <w:proofErr w:type="gramEnd"/>
    </w:p>
    <w:p w:rsidR="000E44F8" w:rsidRPr="008A5FF4" w:rsidRDefault="000E44F8" w:rsidP="00453933">
      <w:pPr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8A5FF4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Diğer Gereksinim ve Şartlar </w:t>
      </w:r>
    </w:p>
    <w:p w:rsidR="000E44F8" w:rsidRPr="008A5FF4" w:rsidRDefault="00E81888" w:rsidP="00453933">
      <w:pPr>
        <w:pStyle w:val="ListeParagraf"/>
        <w:numPr>
          <w:ilvl w:val="0"/>
          <w:numId w:val="7"/>
        </w:numPr>
        <w:tabs>
          <w:tab w:val="left" w:pos="709"/>
        </w:tabs>
        <w:ind w:left="709"/>
        <w:jc w:val="both"/>
        <w:rPr>
          <w:rFonts w:ascii="Times New Roman" w:eastAsiaTheme="minorEastAsia" w:hAnsi="Times New Roman"/>
        </w:rPr>
      </w:pPr>
      <w:r w:rsidRPr="008A5FF4">
        <w:rPr>
          <w:rFonts w:ascii="Times New Roman" w:eastAsiaTheme="minorEastAsia" w:hAnsi="Times New Roman"/>
        </w:rPr>
        <w:t xml:space="preserve">Eğitimde kullanılan görsel ve yazılı </w:t>
      </w:r>
      <w:proofErr w:type="spellStart"/>
      <w:r w:rsidRPr="008A5FF4">
        <w:rPr>
          <w:rFonts w:ascii="Times New Roman" w:eastAsiaTheme="minorEastAsia" w:hAnsi="Times New Roman"/>
        </w:rPr>
        <w:t>dökümanların</w:t>
      </w:r>
      <w:proofErr w:type="spellEnd"/>
      <w:r w:rsidRPr="008A5FF4">
        <w:rPr>
          <w:rFonts w:ascii="Times New Roman" w:eastAsiaTheme="minorEastAsia" w:hAnsi="Times New Roman"/>
        </w:rPr>
        <w:t xml:space="preserve"> paylaşılması.</w:t>
      </w:r>
    </w:p>
    <w:p w:rsidR="00E81888" w:rsidRPr="008A5FF4" w:rsidRDefault="00E81888" w:rsidP="00453933">
      <w:pPr>
        <w:pStyle w:val="ListeParagraf"/>
        <w:numPr>
          <w:ilvl w:val="0"/>
          <w:numId w:val="7"/>
        </w:numPr>
        <w:tabs>
          <w:tab w:val="left" w:pos="709"/>
        </w:tabs>
        <w:ind w:left="709"/>
        <w:jc w:val="both"/>
        <w:rPr>
          <w:rFonts w:ascii="Times New Roman" w:eastAsiaTheme="minorEastAsia" w:hAnsi="Times New Roman"/>
          <w:lang w:eastAsia="tr-TR"/>
        </w:rPr>
      </w:pPr>
      <w:r w:rsidRPr="008A5FF4">
        <w:rPr>
          <w:rFonts w:ascii="Times New Roman" w:eastAsiaTheme="minorEastAsia" w:hAnsi="Times New Roman"/>
          <w:lang w:eastAsia="tr-TR"/>
        </w:rPr>
        <w:t>Eğitim son</w:t>
      </w:r>
      <w:bookmarkStart w:id="0" w:name="_GoBack"/>
      <w:bookmarkEnd w:id="0"/>
      <w:r w:rsidRPr="008A5FF4">
        <w:rPr>
          <w:rFonts w:ascii="Times New Roman" w:eastAsiaTheme="minorEastAsia" w:hAnsi="Times New Roman"/>
          <w:lang w:eastAsia="tr-TR"/>
        </w:rPr>
        <w:t xml:space="preserve">unda </w:t>
      </w:r>
      <w:r w:rsidR="00E36681" w:rsidRPr="008A5FF4">
        <w:rPr>
          <w:rFonts w:ascii="Times New Roman" w:eastAsiaTheme="minorEastAsia" w:hAnsi="Times New Roman"/>
          <w:lang w:eastAsia="tr-TR"/>
        </w:rPr>
        <w:t>kursiyerlere sertifikaların</w:t>
      </w:r>
      <w:r w:rsidRPr="008A5FF4">
        <w:rPr>
          <w:rFonts w:ascii="Times New Roman" w:eastAsiaTheme="minorEastAsia" w:hAnsi="Times New Roman"/>
          <w:lang w:eastAsia="tr-TR"/>
        </w:rPr>
        <w:t xml:space="preserve"> hazırlanarak verilmesi.</w:t>
      </w:r>
    </w:p>
    <w:p w:rsidR="000E44F8" w:rsidRPr="008A5FF4" w:rsidRDefault="000E44F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sectPr w:rsidR="000E44F8" w:rsidRPr="008A5FF4" w:rsidSect="00275A72">
      <w:footerReference w:type="default" r:id="rId9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672" w:rsidRDefault="004D1672">
      <w:pPr>
        <w:spacing w:after="0" w:line="240" w:lineRule="auto"/>
      </w:pPr>
      <w:r>
        <w:separator/>
      </w:r>
    </w:p>
  </w:endnote>
  <w:endnote w:type="continuationSeparator" w:id="0">
    <w:p w:rsidR="004D1672" w:rsidRDefault="004D1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524" w:rsidRDefault="002A6524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672" w:rsidRDefault="004D1672">
      <w:pPr>
        <w:spacing w:after="0" w:line="240" w:lineRule="auto"/>
      </w:pPr>
      <w:r>
        <w:separator/>
      </w:r>
    </w:p>
  </w:footnote>
  <w:footnote w:type="continuationSeparator" w:id="0">
    <w:p w:rsidR="004D1672" w:rsidRDefault="004D16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3647B"/>
    <w:multiLevelType w:val="hybridMultilevel"/>
    <w:tmpl w:val="C7FED796"/>
    <w:lvl w:ilvl="0" w:tplc="EA22CA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826A0"/>
    <w:multiLevelType w:val="hybridMultilevel"/>
    <w:tmpl w:val="F092AEF8"/>
    <w:lvl w:ilvl="0" w:tplc="FA868686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EastAsia" w:hAnsi="Times New Roman" w:cstheme="minorBidi"/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B57BE3"/>
    <w:multiLevelType w:val="hybridMultilevel"/>
    <w:tmpl w:val="771E542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abstractNum w:abstractNumId="7">
    <w:nsid w:val="73F557E1"/>
    <w:multiLevelType w:val="hybridMultilevel"/>
    <w:tmpl w:val="9B7C950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75A72"/>
    <w:rsid w:val="000517AD"/>
    <w:rsid w:val="00056294"/>
    <w:rsid w:val="0009709B"/>
    <w:rsid w:val="000E44F8"/>
    <w:rsid w:val="00106FC4"/>
    <w:rsid w:val="00117E9F"/>
    <w:rsid w:val="00140CE9"/>
    <w:rsid w:val="001466C1"/>
    <w:rsid w:val="0017323E"/>
    <w:rsid w:val="00192820"/>
    <w:rsid w:val="00194B0F"/>
    <w:rsid w:val="001A7181"/>
    <w:rsid w:val="00205EE4"/>
    <w:rsid w:val="00272716"/>
    <w:rsid w:val="00275A72"/>
    <w:rsid w:val="002A6524"/>
    <w:rsid w:val="00325C98"/>
    <w:rsid w:val="003367ED"/>
    <w:rsid w:val="00387F28"/>
    <w:rsid w:val="003929F4"/>
    <w:rsid w:val="003A6B98"/>
    <w:rsid w:val="003E0080"/>
    <w:rsid w:val="003E3028"/>
    <w:rsid w:val="00453933"/>
    <w:rsid w:val="00465043"/>
    <w:rsid w:val="004744AC"/>
    <w:rsid w:val="004805B1"/>
    <w:rsid w:val="004C317E"/>
    <w:rsid w:val="004D109C"/>
    <w:rsid w:val="004D1672"/>
    <w:rsid w:val="004E46EB"/>
    <w:rsid w:val="00557926"/>
    <w:rsid w:val="00562D02"/>
    <w:rsid w:val="0058227C"/>
    <w:rsid w:val="005E402B"/>
    <w:rsid w:val="00642012"/>
    <w:rsid w:val="00655AD7"/>
    <w:rsid w:val="006838BF"/>
    <w:rsid w:val="00685878"/>
    <w:rsid w:val="006E0C03"/>
    <w:rsid w:val="006E0FCA"/>
    <w:rsid w:val="006F354A"/>
    <w:rsid w:val="00701ADB"/>
    <w:rsid w:val="007151E6"/>
    <w:rsid w:val="00722F4C"/>
    <w:rsid w:val="007D6E47"/>
    <w:rsid w:val="00850C7C"/>
    <w:rsid w:val="00874E56"/>
    <w:rsid w:val="008872DC"/>
    <w:rsid w:val="00891BEE"/>
    <w:rsid w:val="008A5FF4"/>
    <w:rsid w:val="0099727F"/>
    <w:rsid w:val="009D0A56"/>
    <w:rsid w:val="00A23BAE"/>
    <w:rsid w:val="00A34079"/>
    <w:rsid w:val="00A36FF8"/>
    <w:rsid w:val="00A373E6"/>
    <w:rsid w:val="00A41C01"/>
    <w:rsid w:val="00A44D16"/>
    <w:rsid w:val="00A53B25"/>
    <w:rsid w:val="00A66A01"/>
    <w:rsid w:val="00A84C31"/>
    <w:rsid w:val="00A95B81"/>
    <w:rsid w:val="00AD3A78"/>
    <w:rsid w:val="00B01879"/>
    <w:rsid w:val="00B9114B"/>
    <w:rsid w:val="00BD046C"/>
    <w:rsid w:val="00BE3D1B"/>
    <w:rsid w:val="00C21D9A"/>
    <w:rsid w:val="00C94FC8"/>
    <w:rsid w:val="00D42D80"/>
    <w:rsid w:val="00DC005E"/>
    <w:rsid w:val="00DE3542"/>
    <w:rsid w:val="00DF13B2"/>
    <w:rsid w:val="00E36681"/>
    <w:rsid w:val="00E41F0C"/>
    <w:rsid w:val="00E6419A"/>
    <w:rsid w:val="00E81888"/>
    <w:rsid w:val="00E84748"/>
    <w:rsid w:val="00E8599F"/>
    <w:rsid w:val="00ED0DFA"/>
    <w:rsid w:val="00EE55C3"/>
    <w:rsid w:val="00EE71C5"/>
    <w:rsid w:val="00F26977"/>
    <w:rsid w:val="00F763DD"/>
    <w:rsid w:val="00FC511D"/>
    <w:rsid w:val="00FD3004"/>
    <w:rsid w:val="00FE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09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8E582-A516-45FC-82D9-0CA9A7CD2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MUSTAFA EMRE NAKIS</cp:lastModifiedBy>
  <cp:revision>15</cp:revision>
  <cp:lastPrinted>2016-11-25T15:19:00Z</cp:lastPrinted>
  <dcterms:created xsi:type="dcterms:W3CDTF">2018-07-19T07:22:00Z</dcterms:created>
  <dcterms:modified xsi:type="dcterms:W3CDTF">2018-08-01T08:58:00Z</dcterms:modified>
</cp:coreProperties>
</file>